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&#13;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6C2066F3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8C020C">
        <w:rPr>
          <w:b/>
        </w:rPr>
        <w:t xml:space="preserve">May 20, </w:t>
      </w:r>
      <w:proofErr w:type="gramStart"/>
      <w:r w:rsidR="008C020C">
        <w:rPr>
          <w:b/>
        </w:rPr>
        <w:t xml:space="preserve">2019  </w:t>
      </w:r>
      <w:r w:rsidR="00F009BD" w:rsidRPr="0058644A">
        <w:rPr>
          <w:b/>
        </w:rPr>
        <w:tab/>
      </w:r>
      <w:proofErr w:type="gramEnd"/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3D545F25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6F7CD3">
        <w:t>SCE&amp;G, Lake Murray Training Center, 1888 No. Lake Dr., Lexington</w:t>
      </w:r>
      <w:r w:rsidR="006F7DD2">
        <w:t>, SC</w:t>
      </w:r>
      <w:r w:rsidRPr="0058644A">
        <w:t xml:space="preserve"> </w:t>
      </w:r>
      <w:r w:rsidR="006F7CD3">
        <w:t>29072</w:t>
      </w:r>
    </w:p>
    <w:p w14:paraId="0AE340C2" w14:textId="77777777" w:rsidR="000F1CB3" w:rsidRPr="0058644A" w:rsidRDefault="000F1CB3"/>
    <w:p w14:paraId="3F4E9712" w14:textId="3C557C4A" w:rsidR="00F009BD" w:rsidRDefault="00C44133" w:rsidP="006F7DD2">
      <w:pPr>
        <w:ind w:right="-360"/>
      </w:pPr>
      <w:r w:rsidRPr="0058644A">
        <w:t>Chapter President</w:t>
      </w:r>
      <w:r w:rsidR="00AF3738">
        <w:t>,</w:t>
      </w:r>
      <w:r w:rsidRPr="0058644A">
        <w:t xml:space="preserve"> </w:t>
      </w:r>
      <w:r w:rsidR="00AF3738">
        <w:t xml:space="preserve">Adam </w:t>
      </w:r>
      <w:proofErr w:type="spellStart"/>
      <w:r w:rsidR="00AF3738">
        <w:t>DeVantier</w:t>
      </w:r>
      <w:proofErr w:type="spellEnd"/>
      <w:r w:rsidR="00AF3738">
        <w:t>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8C020C">
        <w:t>12:00</w:t>
      </w:r>
      <w:r w:rsidR="00E85E5E">
        <w:t xml:space="preserve"> PM</w:t>
      </w:r>
      <w:r w:rsidR="00E82D43">
        <w:t xml:space="preserve"> </w:t>
      </w:r>
      <w:r w:rsidR="00E85E5E">
        <w:t>after everyone had a ch</w:t>
      </w:r>
      <w:r w:rsidR="00AF3738">
        <w:t xml:space="preserve">ance to share lunch (catered by </w:t>
      </w:r>
      <w:r w:rsidR="008C020C">
        <w:t>Hudson’s BBQ).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</w:t>
      </w:r>
      <w:r w:rsidR="008C020C">
        <w:t xml:space="preserve">re </w:t>
      </w:r>
      <w:r w:rsidR="00625BFF">
        <w:t>2</w:t>
      </w:r>
      <w:r w:rsidR="008C020C">
        <w:t xml:space="preserve">2 </w:t>
      </w:r>
      <w:r w:rsidR="00625BFF">
        <w:t>members</w:t>
      </w:r>
      <w:r w:rsidR="008C020C">
        <w:t xml:space="preserve"> and </w:t>
      </w:r>
      <w:r w:rsidR="00625BFF">
        <w:t xml:space="preserve">10 guests, </w:t>
      </w:r>
      <w:r w:rsidR="008C020C">
        <w:t xml:space="preserve">4 </w:t>
      </w:r>
      <w:r w:rsidR="00625BFF">
        <w:t>speakers</w:t>
      </w:r>
      <w:r w:rsidR="008C020C">
        <w:t xml:space="preserve"> from SC OSHA.</w:t>
      </w:r>
      <w:r w:rsidR="006F7DD2">
        <w:t xml:space="preserve">  The meeting was </w:t>
      </w:r>
      <w:r w:rsidR="008C020C">
        <w:t>our annual OSHA Roundtable meeting.</w:t>
      </w:r>
    </w:p>
    <w:p w14:paraId="7691DBDC" w14:textId="77777777" w:rsidR="006F7DD2" w:rsidRDefault="006F7DD2" w:rsidP="006F7DD2">
      <w:pPr>
        <w:ind w:right="-360"/>
      </w:pPr>
    </w:p>
    <w:p w14:paraId="6FB88AB0" w14:textId="10B83843" w:rsidR="00E854DB" w:rsidRDefault="00E854DB" w:rsidP="00D64B21">
      <w:pPr>
        <w:jc w:val="both"/>
      </w:pPr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0C012A2D" w14:textId="304E1682" w:rsidR="00E854DB" w:rsidRDefault="008C020C" w:rsidP="00D57438">
            <w:pPr>
              <w:jc w:val="both"/>
            </w:pPr>
            <w:r>
              <w:t>OSHA Roundtable</w:t>
            </w: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150549F7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 xml:space="preserve">Adam </w:t>
            </w:r>
            <w:proofErr w:type="spellStart"/>
            <w:r w:rsidRPr="00DA4E06">
              <w:rPr>
                <w:bCs/>
              </w:rPr>
              <w:t>DeVantier</w:t>
            </w:r>
            <w:proofErr w:type="spellEnd"/>
            <w:r w:rsidR="00E854DB">
              <w:rPr>
                <w:bCs/>
              </w:rPr>
              <w:t>, President</w:t>
            </w:r>
          </w:p>
          <w:p w14:paraId="665EB6F4" w14:textId="11D41D5A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McCreary, 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k, - Treasurer</w:t>
            </w:r>
            <w:r w:rsidR="00E854DB" w:rsidRPr="00DA4E06">
              <w:rPr>
                <w:bCs/>
              </w:rPr>
              <w:br/>
            </w:r>
            <w:proofErr w:type="spellStart"/>
            <w:r w:rsidR="00E854DB" w:rsidRPr="00DA4E06">
              <w:rPr>
                <w:bCs/>
              </w:rPr>
              <w:t>Marchele</w:t>
            </w:r>
            <w:proofErr w:type="spellEnd"/>
            <w:r w:rsidR="00E854DB" w:rsidRPr="00DA4E06">
              <w:rPr>
                <w:bCs/>
              </w:rPr>
              <w:t xml:space="preserve"> Evans </w:t>
            </w:r>
            <w:r>
              <w:rPr>
                <w:bCs/>
              </w:rPr>
              <w:t>-</w:t>
            </w:r>
            <w:r w:rsidR="00E854DB" w:rsidRPr="00DA4E06">
              <w:rPr>
                <w:bCs/>
              </w:rPr>
              <w:t xml:space="preserve"> Web Master</w:t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11D02461" w:rsidR="00E854DB" w:rsidRDefault="003F1D18" w:rsidP="00E854DB">
            <w:r>
              <w:t>May 20</w:t>
            </w:r>
            <w:r w:rsidR="00E854DB">
              <w:t>, 2018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AD9136E" w14:textId="77777777" w:rsidR="006F7DD2" w:rsidRDefault="006F7DD2" w:rsidP="00E854DB">
            <w:pPr>
              <w:rPr>
                <w:bCs/>
              </w:rPr>
            </w:pPr>
          </w:p>
          <w:p w14:paraId="128C7CAF" w14:textId="77777777" w:rsidR="00D57438" w:rsidRDefault="003F1D18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6/12/19 – Social will be held at Quaker Steak &amp; Lube</w:t>
            </w:r>
          </w:p>
          <w:p w14:paraId="03B552CD" w14:textId="77777777" w:rsidR="003F1D18" w:rsidRDefault="003F1D18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We will break for July and August – next meeting will be in September</w:t>
            </w:r>
          </w:p>
          <w:p w14:paraId="30C6DF3D" w14:textId="77777777" w:rsidR="003F1D18" w:rsidRDefault="003F1D18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6/7/19 – We will have a table at the SC National Guard Safety Fair</w:t>
            </w:r>
          </w:p>
          <w:p w14:paraId="01A13EC2" w14:textId="775CE72E" w:rsidR="003F1D18" w:rsidRDefault="003F1D18" w:rsidP="003F1D18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Voting was held for the 2019-2020 slate of officers.  Slate was accepted for vote by Allen White and 2</w:t>
            </w:r>
            <w:r w:rsidRPr="003F1D1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by Jay Hudson.  Entire Slate was </w:t>
            </w:r>
            <w:r w:rsidR="008B4502">
              <w:rPr>
                <w:bCs/>
              </w:rPr>
              <w:t xml:space="preserve">unanimously </w:t>
            </w:r>
            <w:r>
              <w:rPr>
                <w:bCs/>
              </w:rPr>
              <w:t xml:space="preserve">approved </w:t>
            </w:r>
            <w:r w:rsidR="008B4502">
              <w:rPr>
                <w:bCs/>
              </w:rPr>
              <w:t xml:space="preserve">by membership </w:t>
            </w:r>
            <w:r>
              <w:rPr>
                <w:bCs/>
              </w:rPr>
              <w:t>as presented:</w:t>
            </w:r>
          </w:p>
          <w:p w14:paraId="1B0CDB58" w14:textId="6EA766EC" w:rsidR="003F1D18" w:rsidRDefault="003F1D18" w:rsidP="003F1D18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Adam </w:t>
            </w:r>
            <w:proofErr w:type="spellStart"/>
            <w:r>
              <w:rPr>
                <w:bCs/>
              </w:rPr>
              <w:t>DeVantier</w:t>
            </w:r>
            <w:proofErr w:type="spellEnd"/>
            <w:r>
              <w:rPr>
                <w:bCs/>
              </w:rPr>
              <w:t xml:space="preserve"> – President</w:t>
            </w:r>
          </w:p>
          <w:p w14:paraId="1807429C" w14:textId="77777777" w:rsidR="003F1D18" w:rsidRDefault="003F1D18" w:rsidP="003F1D18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Wendy McCreary – Vice President</w:t>
            </w:r>
          </w:p>
          <w:p w14:paraId="5FDE2331" w14:textId="53384ACB" w:rsidR="003F1D18" w:rsidRDefault="003F1D18" w:rsidP="003F1D18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Tracey Wallace – Secretary</w:t>
            </w:r>
          </w:p>
          <w:p w14:paraId="42F6C885" w14:textId="0DA3E625" w:rsidR="003F1D18" w:rsidRDefault="003F1D18" w:rsidP="003F1D18">
            <w:pPr>
              <w:pStyle w:val="ListParagraph"/>
              <w:numPr>
                <w:ilvl w:val="1"/>
                <w:numId w:val="21"/>
              </w:numPr>
              <w:rPr>
                <w:bCs/>
              </w:rPr>
            </w:pPr>
            <w:r>
              <w:rPr>
                <w:bCs/>
              </w:rPr>
              <w:t>Michelle Sisk – Treasurer</w:t>
            </w:r>
          </w:p>
          <w:p w14:paraId="63C0E1AC" w14:textId="0212C099" w:rsidR="0021666B" w:rsidRDefault="0021666B" w:rsidP="0021666B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Robert Wiggs has membership forms if anyone is interested in becoming a member</w:t>
            </w:r>
          </w:p>
          <w:p w14:paraId="247353CC" w14:textId="77777777" w:rsidR="0021666B" w:rsidRPr="0021666B" w:rsidRDefault="0021666B" w:rsidP="0021666B">
            <w:pPr>
              <w:rPr>
                <w:bCs/>
              </w:rPr>
            </w:pPr>
          </w:p>
          <w:p w14:paraId="15E4E6EA" w14:textId="053AFC89" w:rsidR="003F1D18" w:rsidRPr="003F1D18" w:rsidRDefault="003F1D18" w:rsidP="003F1D18">
            <w:pPr>
              <w:pStyle w:val="ListParagraph"/>
              <w:ind w:left="1440"/>
              <w:rPr>
                <w:bCs/>
              </w:rPr>
            </w:pPr>
          </w:p>
        </w:tc>
        <w:bookmarkStart w:id="0" w:name="_GoBack"/>
        <w:bookmarkEnd w:id="0"/>
      </w:tr>
      <w:tr w:rsidR="00E854DB" w14:paraId="192CBF86" w14:textId="77777777" w:rsidTr="006F7CD3">
        <w:tc>
          <w:tcPr>
            <w:tcW w:w="3011" w:type="dxa"/>
          </w:tcPr>
          <w:p w14:paraId="790E93DE" w14:textId="169033AC" w:rsidR="00D57438" w:rsidRDefault="006F7102" w:rsidP="00E854DB">
            <w:r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64BC350B" w14:textId="6C5E1632" w:rsidR="00E854DB" w:rsidRDefault="003F1D18" w:rsidP="00E854DB">
            <w:r>
              <w:t>The next meeting will be in September.  Date TBD.</w:t>
            </w:r>
          </w:p>
          <w:p w14:paraId="2037D680" w14:textId="77777777" w:rsidR="00E854DB" w:rsidRDefault="00E854DB" w:rsidP="00E854DB">
            <w:pPr>
              <w:ind w:left="-24"/>
            </w:pPr>
          </w:p>
        </w:tc>
      </w:tr>
      <w:tr w:rsidR="00E854DB" w14:paraId="6114B63E" w14:textId="77777777" w:rsidTr="006F7DD2">
        <w:tc>
          <w:tcPr>
            <w:tcW w:w="3011" w:type="dxa"/>
          </w:tcPr>
          <w:p w14:paraId="5D19A33E" w14:textId="72676E28" w:rsidR="006F7102" w:rsidRDefault="004E6600">
            <w:r>
              <w:lastRenderedPageBreak/>
              <w:t>Meeting notes</w:t>
            </w:r>
          </w:p>
          <w:p w14:paraId="4FC3306C" w14:textId="77777777" w:rsidR="006F7102" w:rsidRDefault="006F7102"/>
          <w:p w14:paraId="50D3265B" w14:textId="77777777" w:rsidR="006F7102" w:rsidRDefault="006F7102"/>
          <w:p w14:paraId="6A3A2425" w14:textId="0E2587B0" w:rsidR="006F7102" w:rsidRDefault="006F7102"/>
        </w:tc>
        <w:tc>
          <w:tcPr>
            <w:tcW w:w="6339" w:type="dxa"/>
          </w:tcPr>
          <w:p w14:paraId="511BCC20" w14:textId="37F50B95" w:rsidR="0021666B" w:rsidRDefault="003F1D18" w:rsidP="00530650">
            <w:r>
              <w:t xml:space="preserve">OSHA Roundtable – Anthony Wilkes (compliance), Gwen Thomas (State Plan </w:t>
            </w:r>
            <w:proofErr w:type="spellStart"/>
            <w:r>
              <w:t>Mgr</w:t>
            </w:r>
            <w:proofErr w:type="spellEnd"/>
            <w:r>
              <w:t xml:space="preserve">), Sharon </w:t>
            </w:r>
            <w:proofErr w:type="spellStart"/>
            <w:r>
              <w:t>Dum</w:t>
            </w:r>
            <w:r w:rsidR="0021666B">
              <w:t>e</w:t>
            </w:r>
            <w:r>
              <w:t>t</w:t>
            </w:r>
            <w:proofErr w:type="spellEnd"/>
            <w:r>
              <w:t xml:space="preserve"> (outreach), </w:t>
            </w:r>
            <w:proofErr w:type="spellStart"/>
            <w:r>
              <w:t>Diedra</w:t>
            </w:r>
            <w:proofErr w:type="spellEnd"/>
            <w:r>
              <w:t xml:space="preserve"> Laws (legal counsel)</w:t>
            </w:r>
          </w:p>
          <w:p w14:paraId="7B3A9872" w14:textId="77777777" w:rsidR="0021666B" w:rsidRDefault="0021666B" w:rsidP="00530650"/>
          <w:p w14:paraId="6DA7050D" w14:textId="5D7496D0" w:rsidR="00890AC0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>Programs that have updates being worked on:</w:t>
            </w:r>
          </w:p>
          <w:p w14:paraId="5CCA9B87" w14:textId="0E8EFD4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Cranes</w:t>
            </w:r>
          </w:p>
          <w:p w14:paraId="1E97181C" w14:textId="6323CAFE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Haz Com</w:t>
            </w:r>
          </w:p>
          <w:p w14:paraId="6F2F6A02" w14:textId="1D5D98F4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Communication towers</w:t>
            </w:r>
          </w:p>
          <w:p w14:paraId="2AC18BB5" w14:textId="2F95CB3B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Emergency Response</w:t>
            </w:r>
          </w:p>
          <w:p w14:paraId="20A256E0" w14:textId="4BA507F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Powered Industrial Trucks</w:t>
            </w:r>
          </w:p>
          <w:p w14:paraId="152F377F" w14:textId="35A709C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Tree Care</w:t>
            </w:r>
          </w:p>
          <w:p w14:paraId="642EB783" w14:textId="24D7039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Prevention of Workplace Violence</w:t>
            </w:r>
          </w:p>
          <w:p w14:paraId="67B14AE3" w14:textId="52F992C5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Railway and Roadway Work</w:t>
            </w:r>
          </w:p>
          <w:p w14:paraId="4B99298C" w14:textId="1C45F6D9" w:rsidR="0021666B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 xml:space="preserve">Stand Downs – Please let Sharon </w:t>
            </w:r>
            <w:proofErr w:type="spellStart"/>
            <w:r>
              <w:t>Dumet</w:t>
            </w:r>
            <w:proofErr w:type="spellEnd"/>
            <w:r>
              <w:t xml:space="preserve"> know if you have participated in stand downs to get “credit”.  Pictures are appreciated.  Future Stand Downs are:</w:t>
            </w:r>
          </w:p>
          <w:p w14:paraId="431BA538" w14:textId="78870FF3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5/24 – Heat Illness Prevention</w:t>
            </w:r>
          </w:p>
          <w:p w14:paraId="707BE20C" w14:textId="7F1CCA9F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6/17-21 – Trench Safety</w:t>
            </w:r>
          </w:p>
          <w:p w14:paraId="0E96415B" w14:textId="4A9096DB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8/12-18 – Safe &amp; Sound Week</w:t>
            </w:r>
          </w:p>
          <w:p w14:paraId="27F83F81" w14:textId="445B6059" w:rsidR="0021666B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>Top cited items:</w:t>
            </w:r>
          </w:p>
          <w:p w14:paraId="008C1199" w14:textId="6D0DD4E5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Hazard Communication</w:t>
            </w:r>
          </w:p>
          <w:p w14:paraId="46AD4582" w14:textId="7C77AE84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Electrical Evaluations</w:t>
            </w:r>
          </w:p>
          <w:p w14:paraId="166EF1CC" w14:textId="342E5DA3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Fall Protection (#1 in construction)</w:t>
            </w:r>
          </w:p>
          <w:p w14:paraId="71CB0975" w14:textId="123C08D0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Scaffolding</w:t>
            </w:r>
          </w:p>
          <w:p w14:paraId="242ADB45" w14:textId="660646E8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Machine Guarding</w:t>
            </w:r>
          </w:p>
          <w:p w14:paraId="19DB2D51" w14:textId="2D98C5E8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Lock Out/Tag Out</w:t>
            </w:r>
          </w:p>
          <w:p w14:paraId="58ED10FF" w14:textId="74FBB415" w:rsidR="0021666B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>SC OSHA currently has 8 positions open.</w:t>
            </w:r>
          </w:p>
          <w:p w14:paraId="773883E9" w14:textId="6CA6C968" w:rsidR="0021666B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>They are seeing an increase in workplace violence, most of the increase is in industries that handle money.</w:t>
            </w:r>
          </w:p>
          <w:p w14:paraId="55897C1D" w14:textId="388813E5" w:rsidR="0021666B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>Employee complaint reporting has increased (partly because it is easier for them to report).  There has been about 30-40% increase to about 1,000/year.  Of those they physically inspect about 100-120/year.</w:t>
            </w:r>
          </w:p>
          <w:p w14:paraId="68E51CA0" w14:textId="629677EE" w:rsidR="0021666B" w:rsidRDefault="0021666B" w:rsidP="0021666B">
            <w:pPr>
              <w:pStyle w:val="ListParagraph"/>
              <w:numPr>
                <w:ilvl w:val="0"/>
                <w:numId w:val="22"/>
              </w:numPr>
            </w:pPr>
            <w:r>
              <w:t>Compliance emphasis this year has been on:</w:t>
            </w:r>
          </w:p>
          <w:p w14:paraId="4183D39B" w14:textId="023B44FE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Trenching &amp; Excavation</w:t>
            </w:r>
          </w:p>
          <w:p w14:paraId="36D26ACA" w14:textId="679D3BED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Falls in Construction</w:t>
            </w:r>
          </w:p>
          <w:p w14:paraId="1610EAB0" w14:textId="04C99D2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Electrical</w:t>
            </w:r>
          </w:p>
          <w:p w14:paraId="459E64EA" w14:textId="60FCB5EA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Process Safety Management</w:t>
            </w:r>
          </w:p>
          <w:p w14:paraId="59DBAC25" w14:textId="5CBBF0E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Silica</w:t>
            </w:r>
          </w:p>
          <w:p w14:paraId="31158717" w14:textId="69BFD4BF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Heavy Metals</w:t>
            </w:r>
          </w:p>
          <w:p w14:paraId="7F5187DD" w14:textId="5C178706" w:rsidR="0021666B" w:rsidRDefault="0021666B" w:rsidP="0021666B">
            <w:pPr>
              <w:pStyle w:val="ListParagraph"/>
              <w:numPr>
                <w:ilvl w:val="1"/>
                <w:numId w:val="22"/>
              </w:numPr>
            </w:pPr>
            <w:r>
              <w:t>Temporary Workers</w:t>
            </w:r>
          </w:p>
          <w:p w14:paraId="53899B39" w14:textId="568CABC8" w:rsidR="003F1D18" w:rsidRDefault="003F1D18" w:rsidP="00530650"/>
        </w:tc>
      </w:tr>
      <w:tr w:rsidR="00E854DB" w14:paraId="6AF964B5" w14:textId="77777777" w:rsidTr="006F7DD2">
        <w:tc>
          <w:tcPr>
            <w:tcW w:w="3011" w:type="dxa"/>
          </w:tcPr>
          <w:p w14:paraId="72A04EDF" w14:textId="6637D37B" w:rsidR="00E854DB" w:rsidRDefault="00D57438">
            <w:r>
              <w:t>Meeting Adjournment</w:t>
            </w:r>
          </w:p>
        </w:tc>
        <w:tc>
          <w:tcPr>
            <w:tcW w:w="6339" w:type="dxa"/>
          </w:tcPr>
          <w:p w14:paraId="4A13BB9A" w14:textId="34328990" w:rsidR="00D57438" w:rsidRDefault="00D57438" w:rsidP="00D57438">
            <w:pPr>
              <w:rPr>
                <w:rFonts w:ascii="Arial" w:hAnsi="Arial" w:cs="Arial"/>
              </w:rPr>
            </w:pPr>
            <w:r w:rsidRPr="00290F2E">
              <w:rPr>
                <w:rFonts w:ascii="Arial" w:hAnsi="Arial" w:cs="Arial"/>
              </w:rPr>
              <w:t>Meeting adjourned</w:t>
            </w:r>
            <w:r w:rsidR="0021666B">
              <w:rPr>
                <w:rFonts w:ascii="Arial" w:hAnsi="Arial" w:cs="Arial"/>
              </w:rPr>
              <w:t>.1:45 pm</w:t>
            </w:r>
          </w:p>
          <w:p w14:paraId="0AFEC5DD" w14:textId="453AB791" w:rsidR="00E854DB" w:rsidRDefault="00E854DB"/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789157F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</w:t>
      </w:r>
      <w:proofErr w:type="gramStart"/>
      <w:r w:rsidRPr="00290F2E">
        <w:rPr>
          <w:rFonts w:ascii="Arial" w:hAnsi="Arial" w:cs="Arial"/>
        </w:rPr>
        <w:t>by:</w:t>
      </w:r>
      <w:proofErr w:type="gramEnd"/>
      <w:r w:rsidRPr="00290F2E">
        <w:rPr>
          <w:rFonts w:ascii="Arial" w:hAnsi="Arial" w:cs="Arial"/>
        </w:rPr>
        <w:t xml:space="preserve">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SCASSE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6185" w14:textId="77777777" w:rsidR="00D70625" w:rsidRDefault="00D70625">
      <w:r>
        <w:separator/>
      </w:r>
    </w:p>
  </w:endnote>
  <w:endnote w:type="continuationSeparator" w:id="0">
    <w:p w14:paraId="40FCB3F0" w14:textId="77777777" w:rsidR="00D70625" w:rsidRDefault="00D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0388" w14:textId="77777777" w:rsidR="00D70625" w:rsidRDefault="00D70625">
      <w:r>
        <w:separator/>
      </w:r>
    </w:p>
  </w:footnote>
  <w:footnote w:type="continuationSeparator" w:id="0">
    <w:p w14:paraId="223DAC3B" w14:textId="77777777" w:rsidR="00D70625" w:rsidRDefault="00D7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6CD"/>
    <w:multiLevelType w:val="hybridMultilevel"/>
    <w:tmpl w:val="82B0041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F0071"/>
    <w:multiLevelType w:val="hybridMultilevel"/>
    <w:tmpl w:val="2744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2"/>
  </w:num>
  <w:num w:numId="8">
    <w:abstractNumId w:val="18"/>
  </w:num>
  <w:num w:numId="9">
    <w:abstractNumId w:val="6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1666B"/>
    <w:rsid w:val="00222A0D"/>
    <w:rsid w:val="00232FF6"/>
    <w:rsid w:val="0023614C"/>
    <w:rsid w:val="002474B9"/>
    <w:rsid w:val="0026518D"/>
    <w:rsid w:val="00281C3D"/>
    <w:rsid w:val="00287094"/>
    <w:rsid w:val="00287133"/>
    <w:rsid w:val="00290F2E"/>
    <w:rsid w:val="002B00CD"/>
    <w:rsid w:val="002B3290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1D18"/>
    <w:rsid w:val="003F7698"/>
    <w:rsid w:val="0040607B"/>
    <w:rsid w:val="004079E1"/>
    <w:rsid w:val="00422968"/>
    <w:rsid w:val="004359AA"/>
    <w:rsid w:val="00435AC5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25BFF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68FD"/>
    <w:rsid w:val="008906A2"/>
    <w:rsid w:val="00890AC0"/>
    <w:rsid w:val="008972A3"/>
    <w:rsid w:val="008A7646"/>
    <w:rsid w:val="008B4502"/>
    <w:rsid w:val="008C020C"/>
    <w:rsid w:val="008D154B"/>
    <w:rsid w:val="008F3BF7"/>
    <w:rsid w:val="00903847"/>
    <w:rsid w:val="00920912"/>
    <w:rsid w:val="0093739A"/>
    <w:rsid w:val="00950A1B"/>
    <w:rsid w:val="00966C3D"/>
    <w:rsid w:val="0097304B"/>
    <w:rsid w:val="0097448C"/>
    <w:rsid w:val="00981AA8"/>
    <w:rsid w:val="009856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100E5"/>
    <w:rsid w:val="00D11A25"/>
    <w:rsid w:val="00D129BA"/>
    <w:rsid w:val="00D166E1"/>
    <w:rsid w:val="00D4152C"/>
    <w:rsid w:val="00D44C51"/>
    <w:rsid w:val="00D544DF"/>
    <w:rsid w:val="00D57438"/>
    <w:rsid w:val="00D64543"/>
    <w:rsid w:val="00D64B21"/>
    <w:rsid w:val="00D70625"/>
    <w:rsid w:val="00D73798"/>
    <w:rsid w:val="00D75312"/>
    <w:rsid w:val="00D84D64"/>
    <w:rsid w:val="00D94B7A"/>
    <w:rsid w:val="00DA1546"/>
    <w:rsid w:val="00DA184E"/>
    <w:rsid w:val="00DA4E06"/>
    <w:rsid w:val="00DB7284"/>
    <w:rsid w:val="00DC39BC"/>
    <w:rsid w:val="00DD7B3A"/>
    <w:rsid w:val="00DE27AC"/>
    <w:rsid w:val="00DE40C8"/>
    <w:rsid w:val="00DE4AA4"/>
    <w:rsid w:val="00E02A4E"/>
    <w:rsid w:val="00E15DF9"/>
    <w:rsid w:val="00E16DD1"/>
    <w:rsid w:val="00E31833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D08"/>
    <w:rsid w:val="00FD4E3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2733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Microsoft Office User</cp:lastModifiedBy>
  <cp:revision>6</cp:revision>
  <cp:lastPrinted>2013-05-20T14:20:00Z</cp:lastPrinted>
  <dcterms:created xsi:type="dcterms:W3CDTF">2019-06-13T14:22:00Z</dcterms:created>
  <dcterms:modified xsi:type="dcterms:W3CDTF">2019-06-13T14:39:00Z</dcterms:modified>
</cp:coreProperties>
</file>